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AA2B" w14:textId="77777777" w:rsidR="001068EE" w:rsidRDefault="001068EE" w:rsidP="001068EE">
      <w:pPr>
        <w:jc w:val="both"/>
        <w:rPr>
          <w:b/>
          <w:sz w:val="28"/>
          <w:szCs w:val="28"/>
        </w:rPr>
      </w:pPr>
    </w:p>
    <w:p w14:paraId="27EC2896" w14:textId="77777777" w:rsidR="001068EE" w:rsidRPr="005A41B9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A41B9">
        <w:rPr>
          <w:b/>
          <w:sz w:val="24"/>
          <w:szCs w:val="24"/>
        </w:rPr>
        <w:t>Mateřské školy Kopřivnice okres Nový Jičín, příspěvkové organizace</w:t>
      </w:r>
    </w:p>
    <w:p w14:paraId="29DDCACD" w14:textId="77777777" w:rsidR="001068EE" w:rsidRPr="005A41B9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A41B9">
        <w:rPr>
          <w:b/>
          <w:sz w:val="24"/>
          <w:szCs w:val="24"/>
        </w:rPr>
        <w:t>ul. Krátká 1105, 742 21 Kopřivnice</w:t>
      </w:r>
    </w:p>
    <w:p w14:paraId="3CB9D8D0" w14:textId="77777777" w:rsidR="001068EE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40BF8232" w14:textId="77777777" w:rsidR="001068EE" w:rsidRPr="00CA3EFA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Vnitřní řád školní jídelny</w:t>
      </w:r>
    </w:p>
    <w:p w14:paraId="0DF2A1D1" w14:textId="77777777" w:rsidR="001068EE" w:rsidRDefault="001068EE" w:rsidP="001068EE">
      <w:pPr>
        <w:jc w:val="both"/>
        <w:rPr>
          <w:b/>
          <w:sz w:val="28"/>
          <w:szCs w:val="28"/>
        </w:rPr>
      </w:pPr>
    </w:p>
    <w:p w14:paraId="303686C0" w14:textId="77777777" w:rsidR="001068EE" w:rsidRDefault="001068EE" w:rsidP="00106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Číslo: VP 22</w:t>
      </w:r>
    </w:p>
    <w:p w14:paraId="36DC3397" w14:textId="77777777" w:rsidR="001068EE" w:rsidRDefault="001068EE" w:rsidP="001068EE">
      <w:pPr>
        <w:jc w:val="both"/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1068EE" w:rsidRPr="005A41B9" w14:paraId="6B4D6B5F" w14:textId="77777777" w:rsidTr="007125CF">
        <w:trPr>
          <w:trHeight w:val="283"/>
        </w:trPr>
        <w:tc>
          <w:tcPr>
            <w:tcW w:w="9166" w:type="dxa"/>
          </w:tcPr>
          <w:p w14:paraId="38B3F867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>Organizace: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5A41B9">
              <w:rPr>
                <w:sz w:val="24"/>
                <w:szCs w:val="24"/>
              </w:rPr>
              <w:t xml:space="preserve">MŠ Kopřivnice </w:t>
            </w:r>
          </w:p>
        </w:tc>
      </w:tr>
      <w:tr w:rsidR="001068EE" w:rsidRPr="005A41B9" w14:paraId="37C37B02" w14:textId="77777777" w:rsidTr="007125CF">
        <w:trPr>
          <w:trHeight w:val="283"/>
        </w:trPr>
        <w:tc>
          <w:tcPr>
            <w:tcW w:w="9166" w:type="dxa"/>
          </w:tcPr>
          <w:p w14:paraId="141D0131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 xml:space="preserve">Zpracoval a vydává:             </w:t>
            </w:r>
            <w:r>
              <w:rPr>
                <w:sz w:val="24"/>
                <w:szCs w:val="24"/>
              </w:rPr>
              <w:t xml:space="preserve"> </w:t>
            </w:r>
            <w:r w:rsidRPr="005A41B9">
              <w:rPr>
                <w:sz w:val="24"/>
                <w:szCs w:val="24"/>
              </w:rPr>
              <w:t xml:space="preserve"> Bc. Hana Borosová, ředitelka</w:t>
            </w:r>
          </w:p>
        </w:tc>
      </w:tr>
      <w:tr w:rsidR="001068EE" w:rsidRPr="005A41B9" w14:paraId="42FA4049" w14:textId="77777777" w:rsidTr="007125CF">
        <w:trPr>
          <w:trHeight w:val="283"/>
        </w:trPr>
        <w:tc>
          <w:tcPr>
            <w:tcW w:w="9166" w:type="dxa"/>
          </w:tcPr>
          <w:p w14:paraId="6152DD22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>Platnost:                                  od 1.9.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1068EE" w:rsidRPr="005A41B9" w14:paraId="134353EA" w14:textId="77777777" w:rsidTr="007125CF">
        <w:trPr>
          <w:trHeight w:val="283"/>
        </w:trPr>
        <w:tc>
          <w:tcPr>
            <w:tcW w:w="9166" w:type="dxa"/>
          </w:tcPr>
          <w:p w14:paraId="15810FAE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>Účinnost:                                od  1.9.</w:t>
            </w:r>
            <w:r>
              <w:rPr>
                <w:sz w:val="24"/>
                <w:szCs w:val="24"/>
              </w:rPr>
              <w:t xml:space="preserve"> </w:t>
            </w:r>
            <w:r w:rsidRPr="005A41B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1068EE" w:rsidRPr="005A41B9" w14:paraId="55C88DCB" w14:textId="77777777" w:rsidTr="007125CF">
        <w:trPr>
          <w:trHeight w:val="283"/>
        </w:trPr>
        <w:tc>
          <w:tcPr>
            <w:tcW w:w="9166" w:type="dxa"/>
          </w:tcPr>
          <w:p w14:paraId="18F6F959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>Závaznost:                              zaměstnanci MŠ Kopřivnice</w:t>
            </w:r>
          </w:p>
        </w:tc>
      </w:tr>
      <w:tr w:rsidR="001068EE" w:rsidRPr="005A41B9" w14:paraId="0452AA8A" w14:textId="77777777" w:rsidTr="007125CF">
        <w:trPr>
          <w:trHeight w:val="283"/>
        </w:trPr>
        <w:tc>
          <w:tcPr>
            <w:tcW w:w="9166" w:type="dxa"/>
          </w:tcPr>
          <w:p w14:paraId="09F48302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 xml:space="preserve">Datum vydání:                        </w:t>
            </w:r>
            <w:r>
              <w:rPr>
                <w:sz w:val="24"/>
                <w:szCs w:val="24"/>
              </w:rPr>
              <w:t>24.8</w:t>
            </w:r>
            <w:r w:rsidRPr="005A41B9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1068EE" w:rsidRPr="005A41B9" w14:paraId="2B11607F" w14:textId="77777777" w:rsidTr="007125CF">
        <w:trPr>
          <w:trHeight w:val="283"/>
        </w:trPr>
        <w:tc>
          <w:tcPr>
            <w:tcW w:w="9166" w:type="dxa"/>
          </w:tcPr>
          <w:p w14:paraId="72651632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>Nahrazuje:                              VP č. 22 ze dne 1.9.201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1068EE" w:rsidRPr="005A41B9" w14:paraId="71339938" w14:textId="77777777" w:rsidTr="007125CF">
        <w:trPr>
          <w:trHeight w:val="283"/>
        </w:trPr>
        <w:tc>
          <w:tcPr>
            <w:tcW w:w="9166" w:type="dxa"/>
          </w:tcPr>
          <w:p w14:paraId="54AFA401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>Počet stran:                             3</w:t>
            </w:r>
          </w:p>
        </w:tc>
      </w:tr>
      <w:tr w:rsidR="001068EE" w:rsidRPr="005A41B9" w14:paraId="3EF80474" w14:textId="77777777" w:rsidTr="007125CF">
        <w:trPr>
          <w:trHeight w:val="283"/>
        </w:trPr>
        <w:tc>
          <w:tcPr>
            <w:tcW w:w="9166" w:type="dxa"/>
          </w:tcPr>
          <w:p w14:paraId="6389F7E5" w14:textId="17CDCB4E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Aktualizace:                            1.9.2023</w:t>
            </w:r>
            <w:r w:rsidR="00B13574">
              <w:rPr>
                <w:sz w:val="24"/>
                <w:szCs w:val="24"/>
              </w:rPr>
              <w:t xml:space="preserve"> (do 31.8.2025)</w:t>
            </w:r>
          </w:p>
        </w:tc>
      </w:tr>
      <w:tr w:rsidR="004D73E6" w:rsidRPr="005A41B9" w14:paraId="388582E8" w14:textId="77777777" w:rsidTr="007125CF">
        <w:trPr>
          <w:trHeight w:val="283"/>
        </w:trPr>
        <w:tc>
          <w:tcPr>
            <w:tcW w:w="9166" w:type="dxa"/>
          </w:tcPr>
          <w:p w14:paraId="3321F374" w14:textId="2E8FED3D" w:rsidR="004D73E6" w:rsidRDefault="004D73E6" w:rsidP="00712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Aktualizace:                            1.9.2025</w:t>
            </w:r>
          </w:p>
        </w:tc>
      </w:tr>
    </w:tbl>
    <w:p w14:paraId="76F000C3" w14:textId="77777777" w:rsidR="001068EE" w:rsidRPr="003254DC" w:rsidRDefault="001068EE" w:rsidP="001068EE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3254D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Vnitřní řád školní jídelny </w:t>
      </w:r>
    </w:p>
    <w:p w14:paraId="705A2C14" w14:textId="77777777" w:rsidR="001068EE" w:rsidRDefault="001068EE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4E59E331" w14:textId="77777777" w:rsidR="001068EE" w:rsidRPr="00DA2FF0" w:rsidRDefault="001068EE" w:rsidP="001068EE">
      <w:pPr>
        <w:jc w:val="both"/>
        <w:rPr>
          <w:b/>
          <w:sz w:val="24"/>
          <w:szCs w:val="24"/>
        </w:rPr>
      </w:pPr>
      <w:r w:rsidRPr="00DA2FF0">
        <w:rPr>
          <w:b/>
          <w:sz w:val="24"/>
          <w:szCs w:val="24"/>
        </w:rPr>
        <w:t>1. Škola poskytuje prostřednictvím své školní jídelny:</w:t>
      </w:r>
    </w:p>
    <w:p w14:paraId="03F86E9F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provoz jídelny</w:t>
      </w:r>
    </w:p>
    <w:p w14:paraId="6CB8852D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podrobnosti k výkonu povinností a práv dětí a zákonných zástupců</w:t>
      </w:r>
    </w:p>
    <w:p w14:paraId="7DDA111F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podmínky zajištění bezpečnosti a ochrany zdraví</w:t>
      </w:r>
    </w:p>
    <w:p w14:paraId="31CFC32E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podmínky zacházení s majetkem</w:t>
      </w:r>
    </w:p>
    <w:p w14:paraId="4FFDCD23" w14:textId="77777777" w:rsidR="001068EE" w:rsidRPr="003254DC" w:rsidRDefault="001068EE" w:rsidP="001068EE">
      <w:pPr>
        <w:jc w:val="both"/>
        <w:rPr>
          <w:sz w:val="24"/>
          <w:szCs w:val="24"/>
        </w:rPr>
      </w:pPr>
    </w:p>
    <w:p w14:paraId="56B3A050" w14:textId="77777777" w:rsidR="001068EE" w:rsidRPr="003254DC" w:rsidRDefault="001068EE" w:rsidP="001068EE">
      <w:pPr>
        <w:jc w:val="both"/>
        <w:rPr>
          <w:b/>
          <w:sz w:val="24"/>
          <w:szCs w:val="24"/>
        </w:rPr>
      </w:pPr>
      <w:r w:rsidRPr="003254DC">
        <w:rPr>
          <w:b/>
          <w:sz w:val="24"/>
          <w:szCs w:val="24"/>
        </w:rPr>
        <w:t>2. Stravování je poskytováno v souladu se:</w:t>
      </w:r>
    </w:p>
    <w:p w14:paraId="441A0CC8" w14:textId="7D3D0BD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2.1. </w:t>
      </w:r>
      <w:r w:rsidR="00230FAE" w:rsidRPr="003254DC">
        <w:rPr>
          <w:sz w:val="24"/>
          <w:szCs w:val="24"/>
        </w:rPr>
        <w:t>- Zákonem číslo 561/2004 Sb., o předškolním, základním, středním, vyšším odborném a jiném vzdělávání (školský zákon), školský zákon, ve znění pozdějších předpisů.</w:t>
      </w:r>
    </w:p>
    <w:p w14:paraId="366927D4" w14:textId="18A24AE4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2.2. Zákonem číslo 258/2000 Sb., o ochraně veřejného zdraví, ve znění pozdějších předpisů</w:t>
      </w:r>
    </w:p>
    <w:p w14:paraId="7B29BB51" w14:textId="5F5221A0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2.3. Zákonem číslo 250/2000 Sb., o rozpočtových pravidlech územních rozpočtů, ve znění pozdějších předpisů</w:t>
      </w:r>
    </w:p>
    <w:p w14:paraId="0B040153" w14:textId="4AB40D91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2.4. Vyhláškou číslo 107/2005 Sb., o školním stravování, ve znění pozdějších předpisů</w:t>
      </w:r>
    </w:p>
    <w:p w14:paraId="33B37A09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2.5. Vyhláškou číslo 137/2004 Sb., o hygienických požadavcích na stravovací služby</w:t>
      </w:r>
    </w:p>
    <w:p w14:paraId="075D7D8B" w14:textId="507FC6B8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a o zásadách osobní a provozní hygieny při činnostech epidemiologicky závažných, ve znění pozdějších předpisů</w:t>
      </w:r>
    </w:p>
    <w:p w14:paraId="28A601E8" w14:textId="77B7F09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2.6. Vyhláškou č. 84/2005 Sb., o nákladech na závodní stravování a jejich úhradě v organizačních složkách státu a státních příspěvkových organizacích, ve znění pozdějších předpisů</w:t>
      </w:r>
    </w:p>
    <w:p w14:paraId="3E3907E8" w14:textId="0F853F49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2.7.   Nařízení EU č. 852/2004 o hygieně potravin</w:t>
      </w:r>
    </w:p>
    <w:p w14:paraId="03A3F4E8" w14:textId="77777777" w:rsidR="001068EE" w:rsidRDefault="001068EE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43F710AB" w14:textId="77777777" w:rsidR="001068EE" w:rsidRDefault="001068EE" w:rsidP="001068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Provozní doba ve školní jídelně</w:t>
      </w:r>
    </w:p>
    <w:p w14:paraId="215D81EE" w14:textId="77777777" w:rsidR="003254DC" w:rsidRDefault="003254DC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78474649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3.1. Provozní doba ve školní jídelně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je stanovena na pondělí až pátek od 6:00 do 15:00.</w:t>
      </w:r>
    </w:p>
    <w:p w14:paraId="61605A60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3.2. Provoz školní jídelny bude uzavřen v období státních svátků, ve dnech pracovního klidu a</w:t>
      </w:r>
    </w:p>
    <w:p w14:paraId="4877F874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během uzavření mateřských škol v průběhu prázdnin.</w:t>
      </w:r>
    </w:p>
    <w:p w14:paraId="3D836357" w14:textId="77777777" w:rsidR="001068EE" w:rsidRDefault="001068EE" w:rsidP="001068EE">
      <w:pPr>
        <w:jc w:val="both"/>
        <w:rPr>
          <w:sz w:val="24"/>
          <w:szCs w:val="24"/>
        </w:rPr>
      </w:pPr>
    </w:p>
    <w:p w14:paraId="7486DB57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 Výdej stravy je stanoven ve dnech stravování:</w:t>
      </w:r>
    </w:p>
    <w:p w14:paraId="74999788" w14:textId="77777777" w:rsidR="001068EE" w:rsidRDefault="001068EE" w:rsidP="001068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svačinky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8.15 do 8.45 hodin</w:t>
      </w:r>
    </w:p>
    <w:p w14:paraId="43573138" w14:textId="77777777" w:rsidR="001068EE" w:rsidRDefault="001068EE" w:rsidP="001068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obědy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11:30 do 12.00 hodin</w:t>
      </w:r>
    </w:p>
    <w:p w14:paraId="03081215" w14:textId="75059FAD" w:rsidR="001068EE" w:rsidRPr="003254DC" w:rsidRDefault="001068EE" w:rsidP="001068EE">
      <w:pPr>
        <w:ind w:firstLine="708"/>
        <w:jc w:val="both"/>
        <w:rPr>
          <w:sz w:val="24"/>
          <w:szCs w:val="24"/>
        </w:rPr>
      </w:pPr>
      <w:r w:rsidRPr="003254DC">
        <w:rPr>
          <w:sz w:val="24"/>
          <w:szCs w:val="24"/>
        </w:rPr>
        <w:t>odpolední svačinky:</w:t>
      </w:r>
      <w:r w:rsidRPr="003254DC">
        <w:rPr>
          <w:sz w:val="24"/>
          <w:szCs w:val="24"/>
        </w:rPr>
        <w:tab/>
        <w:t>14.00 hodin</w:t>
      </w:r>
      <w:r w:rsidR="00C268C2" w:rsidRPr="003254DC">
        <w:rPr>
          <w:sz w:val="24"/>
          <w:szCs w:val="24"/>
        </w:rPr>
        <w:t xml:space="preserve"> do 14.30 hodin</w:t>
      </w:r>
    </w:p>
    <w:p w14:paraId="67AA4FD9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Pr="00A40A30">
        <w:rPr>
          <w:sz w:val="24"/>
          <w:szCs w:val="24"/>
        </w:rPr>
        <w:t>Výdejní doba pro rodiče v první den nemoci dítěte</w:t>
      </w:r>
      <w:r>
        <w:rPr>
          <w:sz w:val="24"/>
          <w:szCs w:val="24"/>
        </w:rPr>
        <w:t xml:space="preserve"> (do jídlonosiče) je od 11.00 do 11.15 hod.</w:t>
      </w:r>
    </w:p>
    <w:p w14:paraId="0BC615B9" w14:textId="77777777" w:rsidR="001068EE" w:rsidRPr="005A41B9" w:rsidRDefault="001068EE" w:rsidP="001068EE">
      <w:pPr>
        <w:jc w:val="both"/>
        <w:rPr>
          <w:sz w:val="24"/>
          <w:szCs w:val="24"/>
        </w:rPr>
      </w:pPr>
    </w:p>
    <w:p w14:paraId="493C152D" w14:textId="77777777" w:rsidR="001068EE" w:rsidRPr="00451A47" w:rsidRDefault="001068EE" w:rsidP="001068EE">
      <w:pPr>
        <w:jc w:val="both"/>
        <w:rPr>
          <w:b/>
          <w:sz w:val="24"/>
          <w:szCs w:val="24"/>
        </w:rPr>
      </w:pPr>
      <w:r w:rsidRPr="00451A47">
        <w:rPr>
          <w:b/>
          <w:sz w:val="24"/>
          <w:szCs w:val="24"/>
        </w:rPr>
        <w:t xml:space="preserve">4. Způsob přihlašování a odhlašování </w:t>
      </w:r>
      <w:r>
        <w:rPr>
          <w:b/>
          <w:sz w:val="24"/>
          <w:szCs w:val="24"/>
        </w:rPr>
        <w:t>stravy</w:t>
      </w:r>
    </w:p>
    <w:p w14:paraId="21053751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51A47">
        <w:rPr>
          <w:sz w:val="24"/>
          <w:szCs w:val="24"/>
        </w:rPr>
        <w:t>1.</w:t>
      </w:r>
      <w:r>
        <w:rPr>
          <w:sz w:val="24"/>
          <w:szCs w:val="24"/>
        </w:rPr>
        <w:t xml:space="preserve"> Strávník se přihlašuje ke stravování ve školní jídelně vyplněním a podepsáním: </w:t>
      </w:r>
    </w:p>
    <w:p w14:paraId="6027DB57" w14:textId="77777777" w:rsidR="001068EE" w:rsidRPr="00EB0D1F" w:rsidRDefault="001068EE" w:rsidP="001068EE">
      <w:pPr>
        <w:jc w:val="both"/>
        <w:rPr>
          <w:b/>
          <w:sz w:val="24"/>
          <w:szCs w:val="24"/>
        </w:rPr>
      </w:pPr>
      <w:r w:rsidRPr="00E04628">
        <w:rPr>
          <w:b/>
          <w:sz w:val="24"/>
          <w:szCs w:val="24"/>
        </w:rPr>
        <w:t xml:space="preserve">Přihlášky ke stravování </w:t>
      </w:r>
      <w:r>
        <w:rPr>
          <w:b/>
          <w:sz w:val="24"/>
          <w:szCs w:val="24"/>
        </w:rPr>
        <w:t>– dítě</w:t>
      </w:r>
      <w:r>
        <w:rPr>
          <w:sz w:val="24"/>
          <w:szCs w:val="24"/>
        </w:rPr>
        <w:t xml:space="preserve"> v mateřské škole, je-li přítomno, se stravuje denně.</w:t>
      </w:r>
    </w:p>
    <w:p w14:paraId="74168C4B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51A47">
        <w:rPr>
          <w:sz w:val="24"/>
          <w:szCs w:val="24"/>
        </w:rPr>
        <w:t xml:space="preserve">2. Strava se odhlašuje </w:t>
      </w:r>
      <w:r>
        <w:rPr>
          <w:sz w:val="24"/>
          <w:szCs w:val="24"/>
        </w:rPr>
        <w:t>den</w:t>
      </w:r>
      <w:r w:rsidRPr="00451A47">
        <w:rPr>
          <w:sz w:val="24"/>
          <w:szCs w:val="24"/>
        </w:rPr>
        <w:t xml:space="preserve"> předem</w:t>
      </w:r>
      <w:r>
        <w:rPr>
          <w:sz w:val="24"/>
          <w:szCs w:val="24"/>
        </w:rPr>
        <w:t>, v době náhlého onemocnění lze stravu odhlásit nejpozději týž den do 8</w:t>
      </w:r>
      <w:r w:rsidRPr="00451A47">
        <w:rPr>
          <w:sz w:val="24"/>
          <w:szCs w:val="24"/>
        </w:rPr>
        <w:t>:00</w:t>
      </w:r>
      <w:r>
        <w:rPr>
          <w:sz w:val="24"/>
          <w:szCs w:val="24"/>
        </w:rPr>
        <w:t xml:space="preserve"> hod</w:t>
      </w:r>
      <w:r w:rsidRPr="00451A47">
        <w:rPr>
          <w:sz w:val="24"/>
          <w:szCs w:val="24"/>
        </w:rPr>
        <w:t>.</w:t>
      </w:r>
    </w:p>
    <w:p w14:paraId="47E546BC" w14:textId="4DDC6F9E" w:rsidR="001068EE" w:rsidRPr="003254DC" w:rsidRDefault="001068EE" w:rsidP="003254DC">
      <w:pPr>
        <w:jc w:val="both"/>
        <w:rPr>
          <w:strike/>
          <w:sz w:val="24"/>
          <w:szCs w:val="24"/>
        </w:rPr>
      </w:pPr>
      <w:r w:rsidRPr="003254DC">
        <w:rPr>
          <w:sz w:val="24"/>
          <w:szCs w:val="24"/>
        </w:rPr>
        <w:t xml:space="preserve">4.3. V případě, že dítě </w:t>
      </w:r>
      <w:r w:rsidRPr="003254DC">
        <w:rPr>
          <w:b/>
          <w:bCs/>
          <w:sz w:val="24"/>
          <w:szCs w:val="24"/>
        </w:rPr>
        <w:t>není</w:t>
      </w:r>
      <w:r w:rsidRPr="003254DC">
        <w:rPr>
          <w:sz w:val="24"/>
          <w:szCs w:val="24"/>
        </w:rPr>
        <w:t xml:space="preserve"> řádně omluveno, je mu stravné toho dne započítáno</w:t>
      </w:r>
      <w:r w:rsidR="00C45E1A" w:rsidRPr="003254DC">
        <w:rPr>
          <w:sz w:val="24"/>
          <w:szCs w:val="24"/>
        </w:rPr>
        <w:t xml:space="preserve"> a rodiče si mohou pouze první den nemoci dítěte přijít pro oběd do jídlonosiče do školní kuchyně v době od 11.00 do 11.15 hodin.</w:t>
      </w:r>
      <w:r w:rsidR="003254DC">
        <w:rPr>
          <w:sz w:val="24"/>
          <w:szCs w:val="24"/>
        </w:rPr>
        <w:t xml:space="preserve"> V dalších dnech nemoci je dítě počítáno jako omluvené.</w:t>
      </w:r>
    </w:p>
    <w:p w14:paraId="41D77DA7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51A47">
        <w:rPr>
          <w:sz w:val="24"/>
          <w:szCs w:val="24"/>
        </w:rPr>
        <w:t>4. Neodhlášená a nevyzvednutá strava propadá, strávník nemá nárok na náhradu neodebrané</w:t>
      </w:r>
    </w:p>
    <w:p w14:paraId="02FC43F7" w14:textId="77777777" w:rsidR="001068EE" w:rsidRDefault="001068EE" w:rsidP="001068EE">
      <w:pPr>
        <w:jc w:val="both"/>
        <w:rPr>
          <w:sz w:val="24"/>
          <w:szCs w:val="24"/>
        </w:rPr>
      </w:pPr>
      <w:r w:rsidRPr="00451A47">
        <w:rPr>
          <w:sz w:val="24"/>
          <w:szCs w:val="24"/>
        </w:rPr>
        <w:t>stravy.</w:t>
      </w:r>
    </w:p>
    <w:p w14:paraId="5933F29F" w14:textId="111E0F2E" w:rsidR="004D73E6" w:rsidRPr="003254DC" w:rsidRDefault="004D73E6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4.5. Pravidla pro konzumaci vlastní stravy ujedná ředitelka individuálně se zákonným zástupcem dítěte.</w:t>
      </w:r>
    </w:p>
    <w:p w14:paraId="22C81B78" w14:textId="77777777" w:rsidR="001068EE" w:rsidRPr="003254DC" w:rsidRDefault="001068EE" w:rsidP="001068EE">
      <w:pPr>
        <w:jc w:val="both"/>
        <w:rPr>
          <w:sz w:val="24"/>
          <w:szCs w:val="24"/>
        </w:rPr>
      </w:pPr>
    </w:p>
    <w:p w14:paraId="71D2A209" w14:textId="77777777" w:rsidR="001068EE" w:rsidRPr="003254DC" w:rsidRDefault="001068EE" w:rsidP="001068EE">
      <w:pPr>
        <w:jc w:val="both"/>
        <w:rPr>
          <w:b/>
          <w:sz w:val="24"/>
          <w:szCs w:val="24"/>
        </w:rPr>
      </w:pPr>
      <w:r w:rsidRPr="003254DC">
        <w:rPr>
          <w:b/>
          <w:sz w:val="24"/>
          <w:szCs w:val="24"/>
        </w:rPr>
        <w:t>5. Úhrada stravného ve školní jídelně</w:t>
      </w:r>
    </w:p>
    <w:p w14:paraId="389F2323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5.1. Strava se platí zálohově na</w:t>
      </w:r>
      <w:r w:rsidRPr="003254DC">
        <w:rPr>
          <w:b/>
          <w:sz w:val="24"/>
          <w:szCs w:val="24"/>
        </w:rPr>
        <w:t xml:space="preserve"> měsíc dopředu.</w:t>
      </w:r>
      <w:r w:rsidRPr="003254DC">
        <w:rPr>
          <w:sz w:val="24"/>
          <w:szCs w:val="24"/>
        </w:rPr>
        <w:t xml:space="preserve"> </w:t>
      </w:r>
    </w:p>
    <w:p w14:paraId="4C13D6E5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5.2. Stravné se platí inkasem nebo složenkou, kterou rodiče obdrží v mateřské škole. </w:t>
      </w:r>
    </w:p>
    <w:p w14:paraId="3027FF96" w14:textId="77777777" w:rsidR="001068EE" w:rsidRPr="003254DC" w:rsidRDefault="001068EE" w:rsidP="001068EE">
      <w:pPr>
        <w:jc w:val="both"/>
        <w:rPr>
          <w:bCs/>
          <w:sz w:val="24"/>
          <w:szCs w:val="24"/>
        </w:rPr>
      </w:pPr>
      <w:r w:rsidRPr="003254DC">
        <w:rPr>
          <w:sz w:val="24"/>
          <w:szCs w:val="24"/>
        </w:rPr>
        <w:t xml:space="preserve">5.3. Splatnost úhrady stravného je </w:t>
      </w:r>
      <w:r w:rsidRPr="003254DC">
        <w:rPr>
          <w:b/>
          <w:sz w:val="24"/>
          <w:szCs w:val="24"/>
        </w:rPr>
        <w:t>do 15. dne</w:t>
      </w:r>
      <w:r w:rsidRPr="003254DC">
        <w:rPr>
          <w:sz w:val="24"/>
          <w:szCs w:val="24"/>
        </w:rPr>
        <w:t xml:space="preserve"> v měsíci na účet Mateřských škol Kopřivnice, příspěvková organizace, č. účtu: 1772569349/0800 (pro platbu složenkou). Každé dítě má svůj variabilní symbol, každý měsíc má svůj specifický symbol. Proto žádáme, aby rodiče při platbě vždy bezpodmínečně uváděli oba </w:t>
      </w:r>
      <w:r w:rsidRPr="003254DC">
        <w:rPr>
          <w:b/>
          <w:sz w:val="24"/>
          <w:szCs w:val="24"/>
        </w:rPr>
        <w:t>předepsané symboly</w:t>
      </w:r>
      <w:r w:rsidRPr="003254DC">
        <w:rPr>
          <w:bCs/>
          <w:sz w:val="24"/>
          <w:szCs w:val="24"/>
        </w:rPr>
        <w:t>. Při platbě inkasem obdrží rodiče číslo sběrného účtu pro inkasní platby u vedoucí ŠJ ve své mateřské škole.</w:t>
      </w:r>
    </w:p>
    <w:p w14:paraId="5150F069" w14:textId="5B3FC03E" w:rsidR="00230FAE" w:rsidRPr="003254DC" w:rsidRDefault="001068E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5.4. V případě nezaplacení stravného bude částka vymáhána soudní cestou</w:t>
      </w:r>
      <w:r w:rsidR="00230FAE" w:rsidRPr="003254DC">
        <w:rPr>
          <w:sz w:val="24"/>
          <w:szCs w:val="24"/>
        </w:rPr>
        <w:t xml:space="preserve">. </w:t>
      </w:r>
      <w:r w:rsidRPr="003254DC">
        <w:rPr>
          <w:sz w:val="24"/>
          <w:szCs w:val="24"/>
        </w:rPr>
        <w:t xml:space="preserve"> </w:t>
      </w:r>
      <w:r w:rsidR="00230FAE" w:rsidRPr="003254DC">
        <w:rPr>
          <w:sz w:val="24"/>
          <w:szCs w:val="24"/>
        </w:rPr>
        <w:t>Dítěti, které neplní povinnou předškolní docházku, bude ukončena docházka do mateřské školy.</w:t>
      </w:r>
    </w:p>
    <w:p w14:paraId="49F7ED3F" w14:textId="2923D472" w:rsidR="001068EE" w:rsidRPr="00451A47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5.5. Zaměstnanec má nárok na závodní stravování za sníženou úhradu, pokud na pracovišti odpracuje nejméně 3 hodiny. Pokud chce zaměstnanec odebírat stravu a neodpracoval 3 hodiny, </w:t>
      </w:r>
      <w:r>
        <w:rPr>
          <w:sz w:val="24"/>
          <w:szCs w:val="24"/>
        </w:rPr>
        <w:t>musí uhradit cenu oběda dle kalkulačního listu v plné výši.</w:t>
      </w:r>
      <w:r w:rsidRPr="00DC0609">
        <w:rPr>
          <w:sz w:val="24"/>
          <w:szCs w:val="24"/>
        </w:rPr>
        <w:t xml:space="preserve"> </w:t>
      </w:r>
    </w:p>
    <w:p w14:paraId="475555CA" w14:textId="77777777" w:rsidR="001068EE" w:rsidRDefault="001068EE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2FC9004C" w14:textId="77777777" w:rsidR="001068EE" w:rsidRDefault="001068EE" w:rsidP="001068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Úplata za stravování</w:t>
      </w:r>
    </w:p>
    <w:p w14:paraId="4D1D3C40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451A47">
        <w:rPr>
          <w:sz w:val="24"/>
          <w:szCs w:val="24"/>
        </w:rPr>
        <w:t xml:space="preserve">1. Zařízení školního stravování zabezpečují hmotnou péči pro </w:t>
      </w:r>
      <w:r>
        <w:rPr>
          <w:sz w:val="24"/>
          <w:szCs w:val="24"/>
        </w:rPr>
        <w:t>děti</w:t>
      </w:r>
      <w:r w:rsidRPr="00451A47">
        <w:rPr>
          <w:sz w:val="24"/>
          <w:szCs w:val="24"/>
        </w:rPr>
        <w:t xml:space="preserve"> pouze v době pobytu ve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 xml:space="preserve">škole. Za pobyt ve škole se považuje i první den nemoci </w:t>
      </w:r>
      <w:r>
        <w:rPr>
          <w:sz w:val="24"/>
          <w:szCs w:val="24"/>
        </w:rPr>
        <w:t>dítěte</w:t>
      </w:r>
      <w:r w:rsidRPr="00451A47">
        <w:rPr>
          <w:sz w:val="24"/>
          <w:szCs w:val="24"/>
        </w:rPr>
        <w:t xml:space="preserve"> a zákonný zástupce si může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>stravu odnést v jídlonosiči. Druhý a další dny nemoci nejsou považovány za pobyt ve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 xml:space="preserve">škole a </w:t>
      </w:r>
      <w:r>
        <w:rPr>
          <w:sz w:val="24"/>
          <w:szCs w:val="24"/>
        </w:rPr>
        <w:t>dítě</w:t>
      </w:r>
      <w:r w:rsidRPr="00451A47">
        <w:rPr>
          <w:sz w:val="24"/>
          <w:szCs w:val="24"/>
        </w:rPr>
        <w:t xml:space="preserve"> (zákonný zástupce) stravu odebrat nemůže.</w:t>
      </w:r>
    </w:p>
    <w:p w14:paraId="759D3884" w14:textId="77777777" w:rsidR="001068EE" w:rsidRPr="00451A47" w:rsidRDefault="001068EE" w:rsidP="001068EE">
      <w:pPr>
        <w:jc w:val="both"/>
        <w:rPr>
          <w:sz w:val="24"/>
          <w:szCs w:val="24"/>
        </w:rPr>
      </w:pPr>
    </w:p>
    <w:p w14:paraId="2B8E14EB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451A4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>Sazby stravného</w:t>
      </w:r>
    </w:p>
    <w:p w14:paraId="05827251" w14:textId="77777777" w:rsidR="003254DC" w:rsidRPr="00451A47" w:rsidRDefault="003254DC" w:rsidP="001068EE">
      <w:pPr>
        <w:jc w:val="both"/>
        <w:rPr>
          <w:sz w:val="24"/>
          <w:szCs w:val="24"/>
        </w:rPr>
      </w:pPr>
    </w:p>
    <w:p w14:paraId="39A135EA" w14:textId="77777777" w:rsidR="00230FAE" w:rsidRPr="003254DC" w:rsidRDefault="00230FAE" w:rsidP="00230FAE">
      <w:pPr>
        <w:jc w:val="both"/>
        <w:rPr>
          <w:sz w:val="24"/>
          <w:szCs w:val="24"/>
          <w:u w:val="single"/>
        </w:rPr>
      </w:pPr>
      <w:r w:rsidRPr="003254DC">
        <w:rPr>
          <w:sz w:val="24"/>
          <w:szCs w:val="24"/>
          <w:u w:val="single"/>
        </w:rPr>
        <w:t>věk strávníka                                          druh                                      stravy cena včetně DPH</w:t>
      </w:r>
    </w:p>
    <w:p w14:paraId="789E15AA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0 – 6let                                               celodenní stravování                 42,-Kč</w:t>
      </w:r>
    </w:p>
    <w:p w14:paraId="63B21BC8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7 – 10let                                             celodenní stravování                 43,-Kč</w:t>
      </w:r>
    </w:p>
    <w:p w14:paraId="7734A4BF" w14:textId="77777777" w:rsidR="00230FAE" w:rsidRPr="00BE3241" w:rsidRDefault="00230FAE" w:rsidP="001068EE">
      <w:pPr>
        <w:jc w:val="both"/>
        <w:rPr>
          <w:sz w:val="24"/>
          <w:szCs w:val="24"/>
        </w:rPr>
      </w:pPr>
    </w:p>
    <w:p w14:paraId="6104F1FD" w14:textId="77777777" w:rsidR="001068EE" w:rsidRPr="00451A47" w:rsidRDefault="001068EE" w:rsidP="001068EE">
      <w:pPr>
        <w:jc w:val="both"/>
        <w:rPr>
          <w:sz w:val="24"/>
          <w:szCs w:val="24"/>
        </w:rPr>
      </w:pPr>
    </w:p>
    <w:p w14:paraId="15C45CBE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451A47">
        <w:rPr>
          <w:sz w:val="24"/>
          <w:szCs w:val="24"/>
        </w:rPr>
        <w:t xml:space="preserve">) zaměstnanci vlastní organizace (bez příspěvku z FKSP) </w:t>
      </w:r>
      <w:r>
        <w:rPr>
          <w:sz w:val="24"/>
          <w:szCs w:val="24"/>
        </w:rPr>
        <w:tab/>
        <w:t>30,- Kč</w:t>
      </w:r>
    </w:p>
    <w:p w14:paraId="292692BB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D7E221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Pr="00451A47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451A47">
        <w:rPr>
          <w:sz w:val="24"/>
          <w:szCs w:val="24"/>
        </w:rPr>
        <w:t>azby stravného mohou být v průběhu roku změněny v důsledku změn cen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>dodavatelů.</w:t>
      </w:r>
    </w:p>
    <w:p w14:paraId="5D3DA21E" w14:textId="77777777" w:rsidR="00230FAE" w:rsidRDefault="00230FAE" w:rsidP="001068EE">
      <w:pPr>
        <w:jc w:val="both"/>
        <w:rPr>
          <w:sz w:val="24"/>
          <w:szCs w:val="24"/>
        </w:rPr>
      </w:pPr>
    </w:p>
    <w:p w14:paraId="0D2249EE" w14:textId="77777777" w:rsidR="00B73A9F" w:rsidRDefault="00B73A9F" w:rsidP="001068EE">
      <w:pPr>
        <w:jc w:val="both"/>
        <w:rPr>
          <w:sz w:val="24"/>
          <w:szCs w:val="24"/>
        </w:rPr>
      </w:pPr>
    </w:p>
    <w:p w14:paraId="3FBF0386" w14:textId="6629815F" w:rsidR="00230FAE" w:rsidRDefault="00230FAE" w:rsidP="00230FAE">
      <w:pPr>
        <w:jc w:val="both"/>
        <w:rPr>
          <w:b/>
          <w:bCs/>
          <w:sz w:val="24"/>
          <w:szCs w:val="24"/>
        </w:rPr>
      </w:pPr>
      <w:r w:rsidRPr="003254DC">
        <w:rPr>
          <w:b/>
          <w:bCs/>
          <w:sz w:val="24"/>
          <w:szCs w:val="24"/>
        </w:rPr>
        <w:lastRenderedPageBreak/>
        <w:t>6.4. Organizace provozu</w:t>
      </w:r>
    </w:p>
    <w:p w14:paraId="3E5B7A23" w14:textId="77777777" w:rsidR="00B73A9F" w:rsidRPr="003254DC" w:rsidRDefault="00B73A9F" w:rsidP="00230FAE">
      <w:pPr>
        <w:jc w:val="both"/>
        <w:rPr>
          <w:b/>
          <w:bCs/>
          <w:sz w:val="24"/>
          <w:szCs w:val="24"/>
        </w:rPr>
      </w:pPr>
    </w:p>
    <w:p w14:paraId="1DF6F184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a) Jídelna zajišťuje stravování dětí a zaměstnanců organizace Mateřských škol Kopřivnice.</w:t>
      </w:r>
    </w:p>
    <w:p w14:paraId="6FA5A27D" w14:textId="13414F63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b) Dítě má právo na odběr hlavního jídla (oběd) a dvou jídel doplňkových (přesnídávky</w:t>
      </w:r>
      <w:r w:rsidR="00516AEA" w:rsidRPr="003254DC">
        <w:rPr>
          <w:sz w:val="24"/>
          <w:szCs w:val="24"/>
        </w:rPr>
        <w:t xml:space="preserve"> </w:t>
      </w:r>
      <w:r w:rsidRPr="003254DC">
        <w:rPr>
          <w:sz w:val="24"/>
          <w:szCs w:val="24"/>
        </w:rPr>
        <w:t>a svačiny) v souladu s vyhláškou č. 107/2005 Sb.</w:t>
      </w:r>
    </w:p>
    <w:p w14:paraId="4057990F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c) Při přijetí dítěte do MŠ stanoví ředitelka po dohodě se zákonnými zástupci způsob a rozsah</w:t>
      </w:r>
    </w:p>
    <w:p w14:paraId="7B97B3D4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stravování dítěte podle docházky dítěte na celodenní stravování. </w:t>
      </w:r>
    </w:p>
    <w:p w14:paraId="05DAD4FD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d) Školní jídelna vydává jedno hlavní jídlo – oběd a dvě doplňková jídla – přesnídávku a svačinu, které připravuje školní jídelna dané mateřské školy, kterou dítě navštěvuje.</w:t>
      </w:r>
    </w:p>
    <w:p w14:paraId="3729A2E3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f) Pitný režim je zajištěn v průběhu celého dne formou výběru z pitné vody, čaje nebo džusu. Děti mají k dispozici pitný režim od 6:00 do 16.00 hodin. Pracovnice školního provozu doplňují pitný režim ve třídě, popřípadě na školní zahradě během celého dne dle potřeby do termovárnic a nádob na nápoje.</w:t>
      </w:r>
    </w:p>
    <w:p w14:paraId="535AA20D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g) Dítě, které je v době podávání stravy v mateřské škole přítomno, se stravuje vždy.</w:t>
      </w:r>
    </w:p>
    <w:p w14:paraId="5707A06B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h) Jídelníček je sestavován na základě zásad zdravé výživy a dodržování spotřebního koše.</w:t>
      </w:r>
    </w:p>
    <w:p w14:paraId="186A43FD" w14:textId="77777777" w:rsidR="00230FAE" w:rsidRDefault="00230FAE" w:rsidP="001068EE">
      <w:pPr>
        <w:jc w:val="both"/>
        <w:rPr>
          <w:sz w:val="24"/>
          <w:szCs w:val="24"/>
        </w:rPr>
      </w:pPr>
    </w:p>
    <w:p w14:paraId="400AEFCB" w14:textId="77777777" w:rsidR="001068EE" w:rsidRDefault="001068EE" w:rsidP="001068EE">
      <w:pPr>
        <w:jc w:val="both"/>
        <w:rPr>
          <w:sz w:val="24"/>
          <w:szCs w:val="24"/>
        </w:rPr>
      </w:pPr>
    </w:p>
    <w:p w14:paraId="7E9E167C" w14:textId="77777777" w:rsidR="001068EE" w:rsidRDefault="001068EE" w:rsidP="001068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12054D">
        <w:rPr>
          <w:b/>
          <w:bCs/>
          <w:sz w:val="24"/>
          <w:szCs w:val="24"/>
        </w:rPr>
        <w:t>Ochrana majetku školy</w:t>
      </w:r>
    </w:p>
    <w:p w14:paraId="270C8588" w14:textId="77777777" w:rsidR="00B73A9F" w:rsidRPr="0012054D" w:rsidRDefault="00B73A9F" w:rsidP="001068EE">
      <w:pPr>
        <w:jc w:val="both"/>
        <w:rPr>
          <w:sz w:val="24"/>
          <w:szCs w:val="24"/>
        </w:rPr>
      </w:pPr>
    </w:p>
    <w:p w14:paraId="11D187CA" w14:textId="77777777" w:rsidR="001068EE" w:rsidRPr="0012054D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12054D">
        <w:rPr>
          <w:sz w:val="24"/>
          <w:szCs w:val="24"/>
        </w:rPr>
        <w:t xml:space="preserve"> Strávníci jsou povinni šetřit zařízení a vybavení.</w:t>
      </w:r>
    </w:p>
    <w:p w14:paraId="2E5303DC" w14:textId="77777777" w:rsidR="001068EE" w:rsidRPr="0012054D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Pr="0012054D">
        <w:rPr>
          <w:sz w:val="24"/>
          <w:szCs w:val="24"/>
        </w:rPr>
        <w:t xml:space="preserve"> Děti jsou pedagogy a zaměstnanci školy vedeny k ochraně majetku školy. Povinností všech zaměstnanců školy je majetek školy chránit a nepoškozovat.</w:t>
      </w:r>
    </w:p>
    <w:p w14:paraId="41C7E098" w14:textId="27EE3BE4" w:rsidR="001068EE" w:rsidRPr="003254DC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12054D">
        <w:rPr>
          <w:sz w:val="24"/>
          <w:szCs w:val="24"/>
        </w:rPr>
        <w:t xml:space="preserve"> Škodu, která je způsobena neúmyslně, strávník nehradí. Úmyslně způsobenou škodu je </w:t>
      </w:r>
      <w:r w:rsidR="008E7C0E" w:rsidRPr="003254DC">
        <w:rPr>
          <w:sz w:val="24"/>
          <w:szCs w:val="24"/>
        </w:rPr>
        <w:t>zákonný zástupce dítěte povinen nahradit</w:t>
      </w:r>
      <w:r w:rsidRPr="003254DC">
        <w:rPr>
          <w:sz w:val="24"/>
          <w:szCs w:val="24"/>
        </w:rPr>
        <w:t>.</w:t>
      </w:r>
    </w:p>
    <w:p w14:paraId="2C00009C" w14:textId="77777777" w:rsidR="001068EE" w:rsidRDefault="001068EE" w:rsidP="001068EE">
      <w:pPr>
        <w:jc w:val="both"/>
        <w:rPr>
          <w:sz w:val="24"/>
          <w:szCs w:val="24"/>
        </w:rPr>
      </w:pPr>
    </w:p>
    <w:p w14:paraId="5EE0E479" w14:textId="77777777" w:rsidR="00B13574" w:rsidRDefault="00B13574" w:rsidP="001068EE">
      <w:pPr>
        <w:jc w:val="both"/>
        <w:rPr>
          <w:sz w:val="24"/>
          <w:szCs w:val="24"/>
        </w:rPr>
      </w:pPr>
    </w:p>
    <w:p w14:paraId="17242EE6" w14:textId="77777777" w:rsidR="001068EE" w:rsidRDefault="001068EE" w:rsidP="001068EE">
      <w:pPr>
        <w:jc w:val="both"/>
        <w:rPr>
          <w:b/>
          <w:sz w:val="24"/>
          <w:szCs w:val="24"/>
        </w:rPr>
      </w:pPr>
      <w:r w:rsidRPr="002D6B87">
        <w:rPr>
          <w:b/>
          <w:sz w:val="24"/>
          <w:szCs w:val="24"/>
        </w:rPr>
        <w:t>8. Bezpečnost a ochrana zdraví</w:t>
      </w:r>
    </w:p>
    <w:p w14:paraId="0699E271" w14:textId="77777777" w:rsidR="00B73A9F" w:rsidRPr="002D6B87" w:rsidRDefault="00B73A9F" w:rsidP="001068EE">
      <w:pPr>
        <w:jc w:val="both"/>
        <w:rPr>
          <w:b/>
          <w:sz w:val="24"/>
          <w:szCs w:val="24"/>
        </w:rPr>
      </w:pPr>
    </w:p>
    <w:p w14:paraId="6227F94E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2D6B87">
        <w:rPr>
          <w:sz w:val="24"/>
          <w:szCs w:val="24"/>
        </w:rPr>
        <w:t>Za bezpečnost dětí v mateřské škole zodpovídají v plné míře pedagogické pracovnice, a to od doby převzetí od jejich zákonného zástupce až do doby předání zástupci dítěte nebo jím pověřené osobě. Tato zodpovědnost vyžaduje od učitelek neustálou přítomnost u dětí po celou pracovní dobu, tzn. i během stravování.</w:t>
      </w:r>
    </w:p>
    <w:p w14:paraId="329417AD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2D6B87">
        <w:rPr>
          <w:sz w:val="24"/>
          <w:szCs w:val="24"/>
        </w:rPr>
        <w:t>Důležitým prvkem ochrany před sociálně-patologickými jevy je výchovně-vzdělávací působení na děti již v předškolním věku, zaměřené na zdravý způsob života.</w:t>
      </w:r>
    </w:p>
    <w:p w14:paraId="765D28BA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2D6B87">
        <w:rPr>
          <w:sz w:val="24"/>
          <w:szCs w:val="24"/>
        </w:rPr>
        <w:t>Učitelky se snaží o vytváření příznivého sociálního klimatu mezi dětmi navzájem, mezi dětmi a pracovníky školy a mezi pracovníky školy a rodiči.</w:t>
      </w:r>
    </w:p>
    <w:p w14:paraId="6EF06273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Pr="002D6B87">
        <w:rPr>
          <w:sz w:val="24"/>
          <w:szCs w:val="24"/>
        </w:rPr>
        <w:t>Učitelky nesou zodpovědnost za dodržování hygieny a dbají na dodržování pitného režimu dětí.</w:t>
      </w:r>
    </w:p>
    <w:p w14:paraId="16FDD1C9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2D6B87">
        <w:rPr>
          <w:sz w:val="24"/>
          <w:szCs w:val="24"/>
        </w:rPr>
        <w:t>Poučují děti opakovaně a přiměřenou formou o bezpečném a kulturním chování v MŠ.</w:t>
      </w:r>
    </w:p>
    <w:p w14:paraId="2265D72D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Pr="002D6B87">
        <w:rPr>
          <w:sz w:val="24"/>
          <w:szCs w:val="24"/>
        </w:rPr>
        <w:t>V případě, kdy dojde v prostorách ŠJ, výdejny, kuchyňkách a třídy k rozbití nádobí nebo rozlití jídla na stoly nebo podlahu, zajistí zaměstnanci ihned úklid.</w:t>
      </w:r>
    </w:p>
    <w:p w14:paraId="37FC93F1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2D6B87">
        <w:rPr>
          <w:sz w:val="24"/>
          <w:szCs w:val="24"/>
        </w:rPr>
        <w:t>V případě úrazu dítěte zaměstnanec:</w:t>
      </w:r>
    </w:p>
    <w:p w14:paraId="6FC46009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ihned provede nebo zajistí ošetření</w:t>
      </w:r>
    </w:p>
    <w:p w14:paraId="5BA53127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podnikne příslušné organizační kroky k zabezpečení zdraví zraněného</w:t>
      </w:r>
    </w:p>
    <w:p w14:paraId="6B5B96FB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neprodleně zapíše úraz do „Knihy úrazů“</w:t>
      </w:r>
    </w:p>
    <w:p w14:paraId="33BC1804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neprodleně úraz oznámí zákonnému zástupci dítěte a domluví se s ním na možném dalším ošetření / nemocnice, vlastní odvoz dítěte rodičem/</w:t>
      </w:r>
    </w:p>
    <w:p w14:paraId="7D0B7B8F" w14:textId="21C5EFB6" w:rsidR="008E7C0E" w:rsidRPr="008E7C0E" w:rsidRDefault="001068EE" w:rsidP="008E7C0E">
      <w:pPr>
        <w:jc w:val="both"/>
        <w:rPr>
          <w:sz w:val="24"/>
          <w:szCs w:val="24"/>
        </w:rPr>
      </w:pPr>
      <w:r w:rsidRPr="008E7C0E">
        <w:rPr>
          <w:sz w:val="24"/>
          <w:szCs w:val="24"/>
        </w:rPr>
        <w:t xml:space="preserve">- o každém úrazu neprodleně informuje ředitelku </w:t>
      </w:r>
      <w:r w:rsidR="008E7C0E" w:rsidRPr="008E7C0E">
        <w:rPr>
          <w:sz w:val="24"/>
          <w:szCs w:val="24"/>
        </w:rPr>
        <w:t>MŠ / vedoucího pracovníka mateřské školy</w:t>
      </w:r>
      <w:r w:rsidR="008E7C0E">
        <w:rPr>
          <w:sz w:val="24"/>
          <w:szCs w:val="24"/>
        </w:rPr>
        <w:t>/</w:t>
      </w:r>
    </w:p>
    <w:p w14:paraId="51F21C9B" w14:textId="3C901F8D" w:rsidR="001068EE" w:rsidRDefault="001068EE" w:rsidP="001068EE">
      <w:pPr>
        <w:jc w:val="both"/>
        <w:rPr>
          <w:sz w:val="24"/>
          <w:szCs w:val="24"/>
        </w:rPr>
      </w:pPr>
    </w:p>
    <w:p w14:paraId="50404744" w14:textId="77777777" w:rsidR="001068EE" w:rsidRDefault="001068EE" w:rsidP="001068EE">
      <w:pPr>
        <w:jc w:val="both"/>
        <w:rPr>
          <w:sz w:val="24"/>
          <w:szCs w:val="24"/>
        </w:rPr>
      </w:pPr>
    </w:p>
    <w:p w14:paraId="3358E27A" w14:textId="77777777" w:rsidR="00B13574" w:rsidRPr="00451A47" w:rsidRDefault="00B13574" w:rsidP="001068EE">
      <w:pPr>
        <w:jc w:val="both"/>
        <w:rPr>
          <w:sz w:val="24"/>
          <w:szCs w:val="24"/>
        </w:rPr>
      </w:pPr>
    </w:p>
    <w:p w14:paraId="4CFAD731" w14:textId="77777777" w:rsidR="001068EE" w:rsidRPr="00451A47" w:rsidRDefault="001068EE" w:rsidP="001068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 w:rsidRPr="00451A47">
        <w:rPr>
          <w:b/>
          <w:sz w:val="24"/>
          <w:szCs w:val="24"/>
        </w:rPr>
        <w:t>Pokyny pro strávníky</w:t>
      </w:r>
    </w:p>
    <w:p w14:paraId="4E1E4452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51A47">
        <w:rPr>
          <w:sz w:val="24"/>
          <w:szCs w:val="24"/>
        </w:rPr>
        <w:t>.1. Vstup do jídelny mají povolen pouze strávníci,</w:t>
      </w:r>
      <w:r>
        <w:rPr>
          <w:sz w:val="24"/>
          <w:szCs w:val="24"/>
        </w:rPr>
        <w:t xml:space="preserve"> kteří se v jídelně stravují. </w:t>
      </w:r>
      <w:r w:rsidRPr="00451A47">
        <w:rPr>
          <w:sz w:val="24"/>
          <w:szCs w:val="24"/>
        </w:rPr>
        <w:t>Nemají právo se</w:t>
      </w:r>
    </w:p>
    <w:p w14:paraId="7A2FEF9A" w14:textId="77777777" w:rsidR="001068EE" w:rsidRPr="00451A47" w:rsidRDefault="001068EE" w:rsidP="001068EE">
      <w:pPr>
        <w:jc w:val="both"/>
        <w:rPr>
          <w:sz w:val="24"/>
          <w:szCs w:val="24"/>
        </w:rPr>
      </w:pPr>
      <w:r w:rsidRPr="00451A47">
        <w:rPr>
          <w:sz w:val="24"/>
          <w:szCs w:val="24"/>
        </w:rPr>
        <w:t>zde zdržovat osoby, které se v jídelně nestravují.</w:t>
      </w:r>
    </w:p>
    <w:p w14:paraId="1C07E3C7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51A47">
        <w:rPr>
          <w:sz w:val="24"/>
          <w:szCs w:val="24"/>
        </w:rPr>
        <w:t xml:space="preserve">.2. Dohled nad </w:t>
      </w:r>
      <w:r>
        <w:rPr>
          <w:sz w:val="24"/>
          <w:szCs w:val="24"/>
        </w:rPr>
        <w:t>dětmi</w:t>
      </w:r>
      <w:r w:rsidRPr="00451A47">
        <w:rPr>
          <w:sz w:val="24"/>
          <w:szCs w:val="24"/>
        </w:rPr>
        <w:t xml:space="preserve"> zajišťují </w:t>
      </w:r>
      <w:r>
        <w:rPr>
          <w:sz w:val="24"/>
          <w:szCs w:val="24"/>
        </w:rPr>
        <w:t>učitelky</w:t>
      </w:r>
      <w:r w:rsidRPr="00451A47">
        <w:rPr>
          <w:sz w:val="24"/>
          <w:szCs w:val="24"/>
        </w:rPr>
        <w:t>.</w:t>
      </w:r>
    </w:p>
    <w:p w14:paraId="75BA1471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51A47">
        <w:rPr>
          <w:sz w:val="24"/>
          <w:szCs w:val="24"/>
        </w:rPr>
        <w:t>.3. Strávníci dbají na kulturu stolování, dodržují provozní řád školní jídelny a řídí se pokyny</w:t>
      </w:r>
    </w:p>
    <w:p w14:paraId="7EAF3A5E" w14:textId="77777777" w:rsidR="001068EE" w:rsidRPr="00451A47" w:rsidRDefault="001068EE" w:rsidP="001068EE">
      <w:pPr>
        <w:jc w:val="both"/>
        <w:rPr>
          <w:sz w:val="24"/>
          <w:szCs w:val="24"/>
        </w:rPr>
      </w:pPr>
      <w:r w:rsidRPr="00451A47">
        <w:rPr>
          <w:sz w:val="24"/>
          <w:szCs w:val="24"/>
        </w:rPr>
        <w:t xml:space="preserve">vedoucí školní jídelny a </w:t>
      </w:r>
      <w:r>
        <w:rPr>
          <w:sz w:val="24"/>
          <w:szCs w:val="24"/>
        </w:rPr>
        <w:t>učitelek</w:t>
      </w:r>
      <w:r w:rsidRPr="00451A47">
        <w:rPr>
          <w:sz w:val="24"/>
          <w:szCs w:val="24"/>
        </w:rPr>
        <w:t>.</w:t>
      </w:r>
    </w:p>
    <w:p w14:paraId="235F2A27" w14:textId="787ACD11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9.4. Jídelní lístek je k dispozici ve vestibulu školy</w:t>
      </w:r>
      <w:r w:rsidR="008E7C0E" w:rsidRPr="003254DC">
        <w:rPr>
          <w:sz w:val="24"/>
          <w:szCs w:val="24"/>
        </w:rPr>
        <w:t xml:space="preserve"> /na volně přístupných místech mateřské školy a na webových stránkách</w:t>
      </w:r>
      <w:r w:rsidRPr="003254DC">
        <w:rPr>
          <w:sz w:val="24"/>
          <w:szCs w:val="24"/>
        </w:rPr>
        <w:t>. Změna jídelníčku je vyhrazena; vedoucí školní jídelny může změnit menu v závislosti na dodávce potravin, havarijní situaci apod. Tato změna bude zaznamenána do jídelního lístku.</w:t>
      </w:r>
    </w:p>
    <w:p w14:paraId="14E0D357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9.5. Veškeré připomínky týkající se kvality stravy, technických a hygienických závad provozu</w:t>
      </w:r>
    </w:p>
    <w:p w14:paraId="162B441E" w14:textId="0C15EA11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školní jídelny řeší vedoucí školní jídelny. Připomínky je možné podat osobně, poštou,</w:t>
      </w:r>
      <w:r w:rsidR="00B73A9F">
        <w:rPr>
          <w:sz w:val="24"/>
          <w:szCs w:val="24"/>
        </w:rPr>
        <w:t xml:space="preserve"> </w:t>
      </w:r>
      <w:r w:rsidRPr="003254DC">
        <w:rPr>
          <w:sz w:val="24"/>
          <w:szCs w:val="24"/>
        </w:rPr>
        <w:t>elektronickou poštou či telefonicky.</w:t>
      </w:r>
    </w:p>
    <w:p w14:paraId="2B226ED9" w14:textId="3FC13823" w:rsidR="008E7C0E" w:rsidRPr="003254DC" w:rsidRDefault="001068EE" w:rsidP="008E7C0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9.6. </w:t>
      </w:r>
      <w:r w:rsidR="008E7C0E" w:rsidRPr="003254DC">
        <w:rPr>
          <w:sz w:val="24"/>
          <w:szCs w:val="24"/>
        </w:rPr>
        <w:t>S provozním řádem školní jídelny jsou strávníci /zákonní zástupci/ seznámeni vyvěšením provozního řádu ve vestibulu školní jídelny/ na volně přístupných místech mateřské školy, a na webových stránkách, zákonní zástupci pak na schůzkách na začátku školního roku.</w:t>
      </w:r>
    </w:p>
    <w:p w14:paraId="14E0F73C" w14:textId="630350FF" w:rsidR="001068EE" w:rsidRPr="003254DC" w:rsidRDefault="001068EE" w:rsidP="001068EE">
      <w:pPr>
        <w:jc w:val="both"/>
        <w:rPr>
          <w:sz w:val="24"/>
          <w:szCs w:val="24"/>
        </w:rPr>
      </w:pPr>
    </w:p>
    <w:p w14:paraId="0C013C18" w14:textId="623CD477" w:rsidR="00696235" w:rsidRPr="00B73A9F" w:rsidRDefault="00696235" w:rsidP="00696235">
      <w:pPr>
        <w:jc w:val="both"/>
        <w:rPr>
          <w:b/>
          <w:bCs/>
          <w:sz w:val="24"/>
          <w:szCs w:val="24"/>
        </w:rPr>
      </w:pPr>
      <w:r w:rsidRPr="00B73A9F">
        <w:rPr>
          <w:b/>
          <w:bCs/>
          <w:sz w:val="24"/>
          <w:szCs w:val="24"/>
        </w:rPr>
        <w:t>10. Povinnosti zákonných zástupců dítěte</w:t>
      </w:r>
    </w:p>
    <w:p w14:paraId="266B2216" w14:textId="154EEAEE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10.1. Nepřítomnost a odhlášení stravy je nutné ohlásit jeden pracovní den před nepřítomností dítěte, nejpozději v první den nepřítomnosti do 8.00 hodin. </w:t>
      </w:r>
    </w:p>
    <w:p w14:paraId="74640FB2" w14:textId="046C15BD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10.2 Při nepřítomnosti dítěte je možné si vyzvednout oběd – pouze první den nemoci dítěte – ve vlastních jídlonosičích v době od 11:00 do 11:15 hodin. Po vydání do jídlonosiče mateřská škola neručí za kvalitu stravy.</w:t>
      </w:r>
      <w:r w:rsidR="000A650C" w:rsidRPr="003254DC">
        <w:rPr>
          <w:sz w:val="24"/>
          <w:szCs w:val="24"/>
        </w:rPr>
        <w:t xml:space="preserve"> </w:t>
      </w:r>
    </w:p>
    <w:p w14:paraId="01DB5D21" w14:textId="1569EE8C" w:rsidR="000A650C" w:rsidRPr="003254DC" w:rsidRDefault="000A650C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10.3 </w:t>
      </w:r>
      <w:r w:rsidRPr="003254DC">
        <w:rPr>
          <w:sz w:val="24"/>
          <w:szCs w:val="24"/>
        </w:rPr>
        <w:t>Jídlo připravené ve školní jídelně je určeno pouze k okamžité konzumaci v mateřské škole (mimo výdeje do jídlonosiče první den nemoci).</w:t>
      </w:r>
    </w:p>
    <w:p w14:paraId="7B45DCB4" w14:textId="10E89C6E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</w:t>
      </w:r>
      <w:r w:rsidR="000A650C" w:rsidRPr="003254DC">
        <w:rPr>
          <w:sz w:val="24"/>
          <w:szCs w:val="24"/>
        </w:rPr>
        <w:t>4</w:t>
      </w:r>
      <w:r w:rsidRPr="003254DC">
        <w:rPr>
          <w:sz w:val="24"/>
          <w:szCs w:val="24"/>
        </w:rPr>
        <w:t xml:space="preserve"> Úplata stravného za příslušný kalendářní měsíc je splatná nejpozději do 15. dne následujícího kalendářního měsíce, pokud ředitelka mateřské školy nedohodne se zákonným zástupcem dítěte jinou splatnost úplaty.</w:t>
      </w:r>
    </w:p>
    <w:p w14:paraId="4230D39C" w14:textId="208EEF8A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</w:t>
      </w:r>
      <w:r w:rsidR="000A650C" w:rsidRPr="003254DC">
        <w:rPr>
          <w:sz w:val="24"/>
          <w:szCs w:val="24"/>
        </w:rPr>
        <w:t>5</w:t>
      </w:r>
      <w:r w:rsidR="003254DC" w:rsidRPr="003254DC">
        <w:rPr>
          <w:sz w:val="24"/>
          <w:szCs w:val="24"/>
        </w:rPr>
        <w:t xml:space="preserve"> </w:t>
      </w:r>
      <w:r w:rsidRPr="003254DC">
        <w:rPr>
          <w:sz w:val="24"/>
          <w:szCs w:val="24"/>
        </w:rPr>
        <w:t>Neodhlášená strava je účtována jako vydaná. Stravu nelze odhlásit zpětně.</w:t>
      </w:r>
    </w:p>
    <w:p w14:paraId="6632E900" w14:textId="726ED283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</w:t>
      </w:r>
      <w:r w:rsidR="000A650C" w:rsidRPr="003254DC">
        <w:rPr>
          <w:sz w:val="24"/>
          <w:szCs w:val="24"/>
        </w:rPr>
        <w:t>6</w:t>
      </w:r>
      <w:r w:rsidRPr="003254DC">
        <w:rPr>
          <w:sz w:val="24"/>
          <w:szCs w:val="24"/>
        </w:rPr>
        <w:t xml:space="preserve"> Pokud má dítě omezení ve stravování ze zdravotních důvodů, dohodne zákonný zástupce</w:t>
      </w:r>
    </w:p>
    <w:p w14:paraId="2A0F11ED" w14:textId="4D49FA66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písemně změnu a požadavky s ředitelkou, doloží vyjádření pediatra nebo odborného lékaře dítěte o požadavcích na stravování a zajišťuje pravidelně dodržování diety dítěte kontrolou jídelníčku, donáškou náhradní stravy s dodržením podmínek – jídlo předává v podepsané nádobě pracovnici školního provozu, která jídlo dítěti v době vydávání stravy vydá. Zákonný zástupce odpovídá za nezávadnost donesené stravy.</w:t>
      </w:r>
    </w:p>
    <w:p w14:paraId="1F2F8D7D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7E53A675" w14:textId="77777777" w:rsidR="00696235" w:rsidRPr="00B73A9F" w:rsidRDefault="00696235" w:rsidP="00696235">
      <w:pPr>
        <w:jc w:val="both"/>
        <w:rPr>
          <w:sz w:val="24"/>
          <w:szCs w:val="24"/>
          <w:u w:val="single"/>
        </w:rPr>
      </w:pPr>
      <w:r w:rsidRPr="00B73A9F">
        <w:rPr>
          <w:sz w:val="24"/>
          <w:szCs w:val="24"/>
          <w:u w:val="single"/>
        </w:rPr>
        <w:t>Práva zákonných zástupců:</w:t>
      </w:r>
    </w:p>
    <w:p w14:paraId="6A25E397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Vznášet připomínky a podněty k práci školní jídelny u vedoucí stravování, zástupci ředitele a u ředitelky školy.</w:t>
      </w:r>
    </w:p>
    <w:p w14:paraId="4A991942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6E6AC70D" w14:textId="77777777" w:rsidR="00696235" w:rsidRPr="00B73A9F" w:rsidRDefault="00696235" w:rsidP="00696235">
      <w:pPr>
        <w:jc w:val="both"/>
        <w:rPr>
          <w:sz w:val="24"/>
          <w:szCs w:val="24"/>
          <w:u w:val="single"/>
        </w:rPr>
      </w:pPr>
      <w:r w:rsidRPr="00B73A9F">
        <w:rPr>
          <w:sz w:val="24"/>
          <w:szCs w:val="24"/>
          <w:u w:val="single"/>
        </w:rPr>
        <w:t>Povinnosti dětí:</w:t>
      </w:r>
    </w:p>
    <w:p w14:paraId="116321E8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a) dodržovat pravidla kulturního chování u stolování,</w:t>
      </w:r>
    </w:p>
    <w:p w14:paraId="23186F37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b) respektovat pokyny učitelek a zaměstnanců školní výdejny.</w:t>
      </w:r>
    </w:p>
    <w:p w14:paraId="7B6F51B7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789ED748" w14:textId="77777777" w:rsidR="00696235" w:rsidRPr="003254DC" w:rsidRDefault="00696235" w:rsidP="00696235">
      <w:pPr>
        <w:jc w:val="both"/>
        <w:rPr>
          <w:b/>
          <w:bCs/>
          <w:sz w:val="24"/>
          <w:szCs w:val="24"/>
        </w:rPr>
      </w:pPr>
      <w:r w:rsidRPr="003254DC">
        <w:rPr>
          <w:b/>
          <w:bCs/>
          <w:sz w:val="24"/>
          <w:szCs w:val="24"/>
        </w:rPr>
        <w:t>Práva dětí:</w:t>
      </w:r>
    </w:p>
    <w:p w14:paraId="00B5E477" w14:textId="1BB3DBE2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a) </w:t>
      </w:r>
      <w:r w:rsidR="00B73A9F">
        <w:rPr>
          <w:sz w:val="24"/>
          <w:szCs w:val="24"/>
        </w:rPr>
        <w:t>n</w:t>
      </w:r>
      <w:r w:rsidRPr="003254DC">
        <w:rPr>
          <w:sz w:val="24"/>
          <w:szCs w:val="24"/>
        </w:rPr>
        <w:t>a poskytování plnohodnotné a vyvážené stravy,</w:t>
      </w:r>
    </w:p>
    <w:p w14:paraId="5D0A4DB8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b) na respektování individuálního tempa při jídle,</w:t>
      </w:r>
    </w:p>
    <w:p w14:paraId="6F54774A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c) na rozhodování o množství zkonzumovaného jídla (je nepřípustné děti nutit do jídla).</w:t>
      </w:r>
    </w:p>
    <w:p w14:paraId="16714952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15798574" w14:textId="77777777" w:rsidR="001068EE" w:rsidRPr="003254DC" w:rsidRDefault="001068EE" w:rsidP="00696235">
      <w:pPr>
        <w:jc w:val="both"/>
        <w:rPr>
          <w:sz w:val="24"/>
          <w:szCs w:val="24"/>
        </w:rPr>
      </w:pPr>
    </w:p>
    <w:p w14:paraId="608A3318" w14:textId="77777777" w:rsidR="00696235" w:rsidRPr="003254DC" w:rsidRDefault="00696235" w:rsidP="001068EE">
      <w:pPr>
        <w:jc w:val="both"/>
      </w:pPr>
    </w:p>
    <w:p w14:paraId="476F183A" w14:textId="77777777" w:rsidR="00696235" w:rsidRPr="003254DC" w:rsidRDefault="00696235" w:rsidP="001068EE">
      <w:pPr>
        <w:jc w:val="both"/>
      </w:pPr>
    </w:p>
    <w:p w14:paraId="72015FA5" w14:textId="77777777" w:rsidR="001068EE" w:rsidRPr="003254DC" w:rsidRDefault="001068EE" w:rsidP="001068EE">
      <w:pPr>
        <w:jc w:val="both"/>
        <w:rPr>
          <w:b/>
          <w:sz w:val="24"/>
          <w:szCs w:val="24"/>
        </w:rPr>
      </w:pPr>
      <w:r w:rsidRPr="003254DC">
        <w:rPr>
          <w:b/>
          <w:sz w:val="24"/>
          <w:szCs w:val="24"/>
        </w:rPr>
        <w:lastRenderedPageBreak/>
        <w:t>10. Závěrečná ustanovení</w:t>
      </w:r>
    </w:p>
    <w:p w14:paraId="72AB0BD5" w14:textId="52E61065" w:rsidR="00696235" w:rsidRPr="003254DC" w:rsidRDefault="00696235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Kontrolu provádění ustanovení této směrnice provádí ředitelka školy.</w:t>
      </w:r>
    </w:p>
    <w:p w14:paraId="39BF3919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Tento vnitřní předpis nabývá účinnosti dne 1. 9. 2020.</w:t>
      </w:r>
    </w:p>
    <w:p w14:paraId="77FE4D2B" w14:textId="77777777" w:rsidR="001068EE" w:rsidRDefault="001068EE" w:rsidP="001068EE">
      <w:pPr>
        <w:jc w:val="both"/>
        <w:rPr>
          <w:sz w:val="24"/>
          <w:szCs w:val="24"/>
        </w:rPr>
      </w:pPr>
    </w:p>
    <w:p w14:paraId="71E369B2" w14:textId="77777777" w:rsidR="001068EE" w:rsidRDefault="001068EE" w:rsidP="001068EE">
      <w:pPr>
        <w:jc w:val="both"/>
        <w:rPr>
          <w:sz w:val="24"/>
          <w:szCs w:val="24"/>
        </w:rPr>
      </w:pPr>
    </w:p>
    <w:p w14:paraId="22C9BA4B" w14:textId="77777777" w:rsidR="00B13574" w:rsidRDefault="00B13574" w:rsidP="001068EE">
      <w:pPr>
        <w:jc w:val="both"/>
        <w:rPr>
          <w:sz w:val="24"/>
          <w:szCs w:val="24"/>
        </w:rPr>
      </w:pPr>
    </w:p>
    <w:p w14:paraId="3C5AD444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V Kopřivnici dne 31.8.2023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Hana Borosová</w:t>
      </w:r>
    </w:p>
    <w:p w14:paraId="038DFF43" w14:textId="3F77996B" w:rsidR="001068EE" w:rsidRPr="00207ED6" w:rsidRDefault="00B13574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V Kopřivnici dne 31.8.2025</w:t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1068EE">
        <w:rPr>
          <w:sz w:val="24"/>
          <w:szCs w:val="24"/>
        </w:rPr>
        <w:t xml:space="preserve"> ředitelka MŠ</w:t>
      </w:r>
    </w:p>
    <w:p w14:paraId="7986568C" w14:textId="77777777" w:rsidR="001068EE" w:rsidRDefault="001068EE" w:rsidP="001068EE">
      <w:pPr>
        <w:jc w:val="both"/>
      </w:pPr>
    </w:p>
    <w:p w14:paraId="31B33551" w14:textId="77777777" w:rsidR="001068EE" w:rsidRDefault="001068EE" w:rsidP="001068EE">
      <w:pPr>
        <w:jc w:val="both"/>
      </w:pPr>
    </w:p>
    <w:p w14:paraId="43113307" w14:textId="77777777" w:rsidR="001068EE" w:rsidRDefault="001068EE" w:rsidP="001068EE"/>
    <w:p w14:paraId="4B53F7D9" w14:textId="77777777" w:rsidR="009D7F0F" w:rsidRDefault="009D7F0F"/>
    <w:sectPr w:rsidR="009D7F0F" w:rsidSect="001068EE">
      <w:headerReference w:type="default" r:id="rId7"/>
      <w:footerReference w:type="default" r:id="rId8"/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D070" w14:textId="77777777" w:rsidR="001A2AED" w:rsidRDefault="001A2AED">
      <w:r>
        <w:separator/>
      </w:r>
    </w:p>
  </w:endnote>
  <w:endnote w:type="continuationSeparator" w:id="0">
    <w:p w14:paraId="23A4D33A" w14:textId="77777777" w:rsidR="001A2AED" w:rsidRDefault="001A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C5B8" w14:textId="77777777" w:rsidR="001068EE" w:rsidRDefault="001068EE" w:rsidP="005B7DEE">
    <w:pPr>
      <w:pStyle w:val="Zpat"/>
      <w:framePr w:wrap="auto" w:vAnchor="text" w:hAnchor="text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3</w:t>
    </w:r>
    <w:r>
      <w:rPr>
        <w:rStyle w:val="slostrnky"/>
        <w:rFonts w:eastAsiaTheme="majorEastAsia"/>
      </w:rPr>
      <w:fldChar w:fldCharType="end"/>
    </w:r>
  </w:p>
  <w:p w14:paraId="3761F285" w14:textId="77777777" w:rsidR="001068EE" w:rsidRDefault="001068EE" w:rsidP="005B7DEE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10DB" w14:textId="77777777" w:rsidR="001A2AED" w:rsidRDefault="001A2AED">
      <w:r>
        <w:separator/>
      </w:r>
    </w:p>
  </w:footnote>
  <w:footnote w:type="continuationSeparator" w:id="0">
    <w:p w14:paraId="2B5E411F" w14:textId="77777777" w:rsidR="001A2AED" w:rsidRDefault="001A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5BC7" w14:textId="77777777" w:rsidR="001068EE" w:rsidRPr="005B7DEE" w:rsidRDefault="001068EE" w:rsidP="005B7DEE">
    <w:pPr>
      <w:pStyle w:val="Zhlav"/>
      <w:jc w:val="center"/>
      <w:rPr>
        <w:sz w:val="16"/>
        <w:szCs w:val="16"/>
      </w:rPr>
    </w:pPr>
    <w:r w:rsidRPr="005B7DEE">
      <w:rPr>
        <w:sz w:val="16"/>
        <w:szCs w:val="16"/>
      </w:rPr>
      <w:t>Mateřské školy Kopřivnice okres Nový Jičín, příspěvková organizace,</w:t>
    </w:r>
  </w:p>
  <w:p w14:paraId="64D098AA" w14:textId="77777777" w:rsidR="001068EE" w:rsidRPr="005B7DEE" w:rsidRDefault="001068EE" w:rsidP="005B7DEE">
    <w:pPr>
      <w:pStyle w:val="Zhlav"/>
      <w:jc w:val="center"/>
      <w:rPr>
        <w:sz w:val="16"/>
        <w:szCs w:val="16"/>
      </w:rPr>
    </w:pPr>
    <w:r w:rsidRPr="005B7DEE">
      <w:rPr>
        <w:sz w:val="16"/>
        <w:szCs w:val="16"/>
      </w:rPr>
      <w:t>ul. Krátká 1105, 742 21 Kopřivnice</w:t>
    </w:r>
  </w:p>
  <w:p w14:paraId="317D9484" w14:textId="77777777" w:rsidR="001068EE" w:rsidRPr="005B7DEE" w:rsidRDefault="001068EE" w:rsidP="005B7DEE">
    <w:pPr>
      <w:pStyle w:val="Zhlav"/>
      <w:jc w:val="center"/>
      <w:rPr>
        <w:sz w:val="16"/>
        <w:szCs w:val="16"/>
      </w:rPr>
    </w:pPr>
    <w:r w:rsidRPr="005B7DEE">
      <w:rPr>
        <w:sz w:val="16"/>
        <w:szCs w:val="16"/>
      </w:rPr>
      <w:t>VNITŘNÍ ŘÁD ŠKOLNÍ JÍDELNY</w:t>
    </w:r>
  </w:p>
  <w:p w14:paraId="39B74EDD" w14:textId="77777777" w:rsidR="001068EE" w:rsidRDefault="001068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6FA0"/>
    <w:multiLevelType w:val="hybridMultilevel"/>
    <w:tmpl w:val="37984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EE"/>
    <w:rsid w:val="00080A58"/>
    <w:rsid w:val="000A650C"/>
    <w:rsid w:val="001068EE"/>
    <w:rsid w:val="001A2AED"/>
    <w:rsid w:val="00230FAE"/>
    <w:rsid w:val="0031183A"/>
    <w:rsid w:val="003254DC"/>
    <w:rsid w:val="003B733A"/>
    <w:rsid w:val="004D73E6"/>
    <w:rsid w:val="00516AEA"/>
    <w:rsid w:val="005311B4"/>
    <w:rsid w:val="00550DEE"/>
    <w:rsid w:val="00696235"/>
    <w:rsid w:val="00773913"/>
    <w:rsid w:val="007C3321"/>
    <w:rsid w:val="008E7C0E"/>
    <w:rsid w:val="009D7F0F"/>
    <w:rsid w:val="009E6693"/>
    <w:rsid w:val="00A04381"/>
    <w:rsid w:val="00B13574"/>
    <w:rsid w:val="00B73A9F"/>
    <w:rsid w:val="00C268C2"/>
    <w:rsid w:val="00C45E1A"/>
    <w:rsid w:val="00E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49EE"/>
  <w15:chartTrackingRefBased/>
  <w15:docId w15:val="{70F43DDF-CB99-4C32-9F83-40C9BC9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8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068EE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0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8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8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8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8E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8EE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8EE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68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8EE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68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8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8E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06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68E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06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8E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1068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1613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5</cp:revision>
  <dcterms:created xsi:type="dcterms:W3CDTF">2025-09-16T11:11:00Z</dcterms:created>
  <dcterms:modified xsi:type="dcterms:W3CDTF">2025-09-18T11:50:00Z</dcterms:modified>
</cp:coreProperties>
</file>